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Health and Safety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ESSENTIAL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Site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provide a safe environment for children, staff, and visitors and to meet health and safety duties.</w:t>
      </w:r>
    </w:p>
    <w:p>
      <w:pPr>
        <w:pStyle w:val="Heading1"/>
      </w:pPr>
      <w:r>
        <w:t>Scope</w:t>
      </w:r>
    </w:p>
    <w:p>
      <w:r>
        <w:t>All venues, activities, equipment, outings, contractors, visitors, children, and staff involved in Koala Klubs provision.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Safety is planned, monitored, and reviewed before and during delivery.</w:t>
      </w:r>
    </w:p>
    <w:p>
      <w:pPr>
        <w:pStyle w:val="ListBullet"/>
        <w:spacing w:after="40"/>
      </w:pPr>
      <w:r>
        <w:t>All staff are responsible for acting safely and reporting hazards immediately.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Carry out and review risk assessments for venues, activities, equipment, trips, transport, and individual needs.</w:t>
      </w:r>
    </w:p>
    <w:p>
      <w:pPr>
        <w:pStyle w:val="ListBullet"/>
        <w:spacing w:after="40"/>
      </w:pPr>
      <w:r>
        <w:t>Maintain safe premises, safe access arrangements, and clear supervision zones.</w:t>
      </w:r>
    </w:p>
    <w:p>
      <w:pPr>
        <w:pStyle w:val="ListBullet"/>
        <w:spacing w:after="40"/>
      </w:pPr>
      <w:r>
        <w:t>Provide suitable first aid arrangements, fire precautions, and emergency procedures.</w:t>
      </w:r>
    </w:p>
    <w:p>
      <w:pPr>
        <w:pStyle w:val="ListBullet"/>
        <w:spacing w:after="40"/>
      </w:pPr>
      <w:r>
        <w:t>Monitor contractor and venue safety responsibilities and keep clear records of checks.</w:t>
      </w:r>
    </w:p>
    <w:p>
      <w:pPr>
        <w:pStyle w:val="ListBullet"/>
        <w:spacing w:after="40"/>
      </w:pPr>
      <w:r>
        <w:t>Put in place procedures for severe weather, unsafe buildings, and cancelled sessions.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Complete daily opening and closing checks.</w:t>
      </w:r>
    </w:p>
    <w:p>
      <w:pPr>
        <w:pStyle w:val="ListBullet"/>
        <w:spacing w:after="40"/>
      </w:pPr>
      <w:r>
        <w:t>Operate secure sign-in and sign-out arrangements and age-appropriate toilet supervision.</w:t>
      </w:r>
    </w:p>
    <w:p>
      <w:pPr>
        <w:pStyle w:val="ListBullet"/>
        <w:spacing w:after="40"/>
      </w:pPr>
      <w:r>
        <w:t>Inspect equipment and store chemicals, medicines, and sharp objects safely.</w:t>
      </w:r>
    </w:p>
    <w:p>
      <w:pPr>
        <w:pStyle w:val="ListBullet"/>
        <w:spacing w:after="40"/>
      </w:pPr>
      <w:r>
        <w:t>Report accidents, hazards, and near misses using Koala Klubs forms and escalation routes.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Health and Safety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